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94204" w:rsidRDefault="00DF3ABA">
      <w:bookmarkStart w:id="0" w:name="_GoBack"/>
      <w:r>
        <w:rPr>
          <w:noProof/>
        </w:rPr>
        <w:drawing>
          <wp:inline distT="0" distB="0" distL="0" distR="0" wp14:anchorId="0471A112" wp14:editId="39621C2D">
            <wp:extent cx="5943600" cy="3341370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C9420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5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51C6"/>
    <w:rsid w:val="005A33D2"/>
    <w:rsid w:val="00666214"/>
    <w:rsid w:val="006D51C6"/>
    <w:rsid w:val="006F11B7"/>
    <w:rsid w:val="00C67D88"/>
    <w:rsid w:val="00C94204"/>
    <w:rsid w:val="00DF3A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6D51C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D51C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6D51C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D51C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77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MetLife A - Office 2010P+Access, noOut, REMOVE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Sharma, Krishna Kumar</dc:creator>
  <cp:lastModifiedBy>Sharma, Krishna Kumar</cp:lastModifiedBy>
  <cp:revision>3</cp:revision>
  <dcterms:created xsi:type="dcterms:W3CDTF">2015-05-14T15:40:00Z</dcterms:created>
  <dcterms:modified xsi:type="dcterms:W3CDTF">2015-05-22T00:11:00Z</dcterms:modified>
</cp:coreProperties>
</file>